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13"/>
        <w:ind w:left="2271" w:right="2637"/>
        <w:jc w:val="center"/>
      </w:pPr>
      <w:r>
        <w:rPr/>
        <w:t>Universidad</w:t>
      </w:r>
      <w:r>
        <w:rPr>
          <w:spacing w:val="-16"/>
        </w:rPr>
        <w:t> </w:t>
      </w:r>
      <w:r>
        <w:rPr/>
        <w:t>Tecnológica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Santiago </w:t>
      </w:r>
      <w:r>
        <w:rPr>
          <w:spacing w:val="-2"/>
        </w:rPr>
        <w:t>UTESA</w:t>
      </w:r>
    </w:p>
    <w:p>
      <w:pPr>
        <w:pStyle w:val="BodyText"/>
        <w:ind w:left="4185"/>
        <w:rPr>
          <w:sz w:val="20"/>
        </w:rPr>
      </w:pPr>
      <w:r>
        <w:rPr>
          <w:sz w:val="20"/>
        </w:rPr>
        <w:drawing>
          <wp:inline distT="0" distB="0" distL="0" distR="0">
            <wp:extent cx="646430" cy="598931"/>
            <wp:effectExtent l="0" t="0" r="0" b="0"/>
            <wp:docPr id="1" name="Image 1" descr="http://1.bp.blogspot.com/-CCUAl4tZRL4/TejijGjCncI/AAAAAAAAAAc/0z8spd9AelE/s170/Logoutesa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http://1.bp.blogspot.com/-CCUAl4tZRL4/TejijGjCncI/AAAAAAAAAAc/0z8spd9AelE/s170/Logoutes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0" w:right="368" w:firstLine="0"/>
        <w:jc w:val="center"/>
        <w:rPr>
          <w:sz w:val="32"/>
        </w:rPr>
      </w:pPr>
      <w:r>
        <w:rPr>
          <w:sz w:val="32"/>
        </w:rPr>
        <w:t>La</w:t>
      </w:r>
      <w:r>
        <w:rPr>
          <w:spacing w:val="-7"/>
          <w:sz w:val="32"/>
        </w:rPr>
        <w:t> </w:t>
      </w:r>
      <w:r>
        <w:rPr>
          <w:sz w:val="32"/>
        </w:rPr>
        <w:t>Administración</w:t>
      </w:r>
      <w:r>
        <w:rPr>
          <w:spacing w:val="-7"/>
          <w:sz w:val="32"/>
        </w:rPr>
        <w:t> </w:t>
      </w:r>
      <w:r>
        <w:rPr>
          <w:sz w:val="32"/>
        </w:rPr>
        <w:t>y</w:t>
      </w:r>
      <w:r>
        <w:rPr>
          <w:spacing w:val="-7"/>
          <w:sz w:val="32"/>
        </w:rPr>
        <w:t> </w:t>
      </w:r>
      <w:r>
        <w:rPr>
          <w:sz w:val="32"/>
        </w:rPr>
        <w:t>sus</w:t>
      </w:r>
      <w:r>
        <w:rPr>
          <w:spacing w:val="-6"/>
          <w:sz w:val="32"/>
        </w:rPr>
        <w:t> </w:t>
      </w:r>
      <w:r>
        <w:rPr>
          <w:spacing w:val="-2"/>
          <w:sz w:val="32"/>
        </w:rPr>
        <w:t>Subdivisiones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95"/>
        <w:rPr>
          <w:sz w:val="32"/>
        </w:rPr>
      </w:pPr>
    </w:p>
    <w:p>
      <w:pPr>
        <w:pStyle w:val="BodyText"/>
        <w:ind w:left="2275" w:right="2637"/>
        <w:jc w:val="center"/>
      </w:pPr>
      <w:r>
        <w:rPr>
          <w:spacing w:val="-2"/>
        </w:rPr>
        <w:t>PRESENTADO</w:t>
      </w:r>
      <w:r>
        <w:rPr>
          <w:spacing w:val="2"/>
        </w:rPr>
        <w:t> </w:t>
      </w:r>
      <w:r>
        <w:rPr>
          <w:spacing w:val="-4"/>
        </w:rPr>
        <w:t>POR:</w:t>
      </w:r>
    </w:p>
    <w:p>
      <w:pPr>
        <w:pStyle w:val="BodyText"/>
        <w:spacing w:before="2"/>
      </w:pPr>
    </w:p>
    <w:p>
      <w:pPr>
        <w:pStyle w:val="BodyText"/>
        <w:spacing w:before="1"/>
        <w:ind w:left="2785" w:right="3149"/>
        <w:jc w:val="center"/>
      </w:pPr>
      <w:r>
        <w:rPr/>
        <w:t>Lawnny</w:t>
      </w:r>
      <w:r>
        <w:rPr>
          <w:spacing w:val="-14"/>
        </w:rPr>
        <w:t> </w:t>
      </w:r>
      <w:r>
        <w:rPr/>
        <w:t>Shanill</w:t>
      </w:r>
      <w:r>
        <w:rPr>
          <w:spacing w:val="-14"/>
        </w:rPr>
        <w:t> </w:t>
      </w:r>
      <w:r>
        <w:rPr/>
        <w:t>Martinez</w:t>
      </w:r>
      <w:r>
        <w:rPr>
          <w:spacing w:val="-13"/>
        </w:rPr>
        <w:t> </w:t>
      </w:r>
      <w:r>
        <w:rPr/>
        <w:t>Vasquez </w:t>
      </w:r>
      <w:r>
        <w:rPr>
          <w:spacing w:val="-2"/>
        </w:rPr>
        <w:t>1-26-0360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290" w:right="3259" w:firstLine="470"/>
      </w:pPr>
      <w:r>
        <w:rPr/>
        <w:t>PRESENTADO A: YBERKA</w:t>
      </w:r>
      <w:r>
        <w:rPr>
          <w:spacing w:val="-16"/>
        </w:rPr>
        <w:t> </w:t>
      </w:r>
      <w:r>
        <w:rPr/>
        <w:t>URENA</w:t>
      </w:r>
      <w:r>
        <w:rPr>
          <w:spacing w:val="-16"/>
        </w:rPr>
        <w:t> </w:t>
      </w:r>
      <w:r>
        <w:rPr/>
        <w:t>RAPOSO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160" w:right="3530"/>
        <w:jc w:val="center"/>
      </w:pPr>
      <w:r>
        <w:rPr/>
        <w:t>Santiago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6"/>
        </w:rPr>
        <w:t> </w:t>
      </w:r>
      <w:r>
        <w:rPr/>
        <w:t>Caballeros, República Dominicana,</w:t>
      </w:r>
    </w:p>
    <w:p>
      <w:pPr>
        <w:pStyle w:val="BodyText"/>
        <w:spacing w:before="3"/>
        <w:ind w:left="2271" w:right="2637"/>
        <w:jc w:val="center"/>
      </w:pPr>
      <w:r>
        <w:rPr>
          <w:spacing w:val="-2"/>
        </w:rPr>
        <w:t>31-01-</w:t>
      </w:r>
      <w:r>
        <w:rPr>
          <w:spacing w:val="-4"/>
        </w:rPr>
        <w:t>2026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1400" w:bottom="280" w:left="1440" w:right="1080"/>
        </w:sectPr>
      </w:pPr>
    </w:p>
    <w:p>
      <w:pPr>
        <w:pStyle w:val="Heading1"/>
        <w:jc w:val="both"/>
      </w:pPr>
      <w:r>
        <w:rPr/>
        <w:t>Informe:</w:t>
      </w:r>
      <w:r>
        <w:rPr>
          <w:spacing w:val="-12"/>
        </w:rPr>
        <w:t> </w:t>
      </w:r>
      <w:r>
        <w:rPr/>
        <w:t>Definición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Administración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sus</w:t>
      </w:r>
      <w:r>
        <w:rPr>
          <w:spacing w:val="-6"/>
        </w:rPr>
        <w:t> </w:t>
      </w:r>
      <w:r>
        <w:rPr>
          <w:spacing w:val="-2"/>
        </w:rPr>
        <w:t>Subdivisiones</w:t>
      </w:r>
    </w:p>
    <w:p>
      <w:pPr>
        <w:pStyle w:val="BodyText"/>
        <w:spacing w:before="1"/>
        <w:rPr>
          <w:b/>
          <w:sz w:val="32"/>
        </w:rPr>
      </w:pPr>
    </w:p>
    <w:p>
      <w:pPr>
        <w:pStyle w:val="BodyText"/>
        <w:ind w:left="259" w:right="624"/>
        <w:jc w:val="both"/>
      </w:pPr>
      <w:r>
        <w:rPr/>
        <w:t>La</w:t>
      </w:r>
      <w:r>
        <w:rPr>
          <w:spacing w:val="-5"/>
        </w:rPr>
        <w:t> </w:t>
      </w:r>
      <w:r>
        <w:rPr/>
        <w:t>administración</w:t>
      </w:r>
      <w:r>
        <w:rPr>
          <w:spacing w:val="-8"/>
        </w:rPr>
        <w:t> </w:t>
      </w:r>
      <w:r>
        <w:rPr/>
        <w:t>es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proceso muy</w:t>
      </w:r>
      <w:r>
        <w:rPr>
          <w:spacing w:val="-4"/>
        </w:rPr>
        <w:t> </w:t>
      </w:r>
      <w:r>
        <w:rPr/>
        <w:t>importante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toda</w:t>
      </w:r>
      <w:r>
        <w:rPr>
          <w:spacing w:val="-1"/>
        </w:rPr>
        <w:t> </w:t>
      </w:r>
      <w:r>
        <w:rPr/>
        <w:t>organización</w:t>
      </w:r>
      <w:r>
        <w:rPr>
          <w:spacing w:val="-5"/>
        </w:rPr>
        <w:t> </w:t>
      </w:r>
      <w:r>
        <w:rPr/>
        <w:t>ya</w:t>
      </w:r>
      <w:r>
        <w:rPr>
          <w:spacing w:val="-2"/>
        </w:rPr>
        <w:t> </w:t>
      </w:r>
      <w:r>
        <w:rPr/>
        <w:t>que permite coordinar recursos humanos, materiales y financieros, esto para alcanzar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objetivos</w:t>
      </w:r>
      <w:r>
        <w:rPr>
          <w:spacing w:val="-7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propone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empresa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manera</w:t>
      </w:r>
      <w:r>
        <w:rPr>
          <w:spacing w:val="-12"/>
        </w:rPr>
        <w:t> </w:t>
      </w:r>
      <w:r>
        <w:rPr/>
        <w:t>eficiente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eficaz. A través de la administración las empresas pueden planificar sus actividades, organizar sus recursos, dirigir al personal y controlar los resultados que </w:t>
      </w:r>
      <w:r>
        <w:rPr>
          <w:spacing w:val="-2"/>
        </w:rPr>
        <w:t>obtienen.</w:t>
      </w:r>
    </w:p>
    <w:p>
      <w:pPr>
        <w:pStyle w:val="BodyText"/>
        <w:spacing w:before="3"/>
      </w:pPr>
    </w:p>
    <w:p>
      <w:pPr>
        <w:pStyle w:val="BodyText"/>
        <w:ind w:left="259" w:right="622"/>
        <w:jc w:val="both"/>
      </w:pPr>
      <w:r>
        <w:rPr/>
        <w:t>En este informe se mostrará con ejemplos reales de empresas las 5 subdivisiones que hay dentro de la administración.</w:t>
      </w:r>
    </w:p>
    <w:p>
      <w:pPr>
        <w:pStyle w:val="BodyText"/>
        <w:spacing w:before="338"/>
      </w:pPr>
    </w:p>
    <w:p>
      <w:pPr>
        <w:pStyle w:val="ListParagraph"/>
        <w:numPr>
          <w:ilvl w:val="0"/>
          <w:numId w:val="1"/>
        </w:numPr>
        <w:tabs>
          <w:tab w:pos="978" w:val="left" w:leader="none"/>
        </w:tabs>
        <w:spacing w:line="482" w:lineRule="auto" w:before="1" w:after="0"/>
        <w:ind w:left="259" w:right="3143" w:firstLine="360"/>
        <w:jc w:val="left"/>
        <w:rPr>
          <w:sz w:val="28"/>
        </w:rPr>
      </w:pPr>
      <w:r>
        <w:rPr>
          <w:b/>
          <w:sz w:val="28"/>
        </w:rPr>
        <w:t>Proceso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planear,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organizar,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dirigir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y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controlar Empresa ejemplo: </w:t>
      </w:r>
      <w:r>
        <w:rPr>
          <w:sz w:val="28"/>
        </w:rPr>
        <w:t>Grupo Ramos (La Sirena)</w:t>
      </w:r>
    </w:p>
    <w:p>
      <w:pPr>
        <w:pStyle w:val="BodyText"/>
        <w:ind w:left="259" w:right="629"/>
        <w:jc w:val="both"/>
      </w:pPr>
      <w:r>
        <w:rPr/>
        <w:t>El Grupo Ramos utiliza el proceso administrativo al planificar sus estrategias de expansión y modernización de tiendas, a través de eso la empresa debe tener mucha organización para cumplir sus metas.</w:t>
      </w:r>
    </w:p>
    <w:p>
      <w:pPr>
        <w:pStyle w:val="BodyText"/>
        <w:spacing w:before="12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1080135</wp:posOffset>
            </wp:positionH>
            <wp:positionV relativeFrom="paragraph">
              <wp:posOffset>251969</wp:posOffset>
            </wp:positionV>
            <wp:extent cx="5561263" cy="2680811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263" cy="2680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top="1400" w:bottom="280" w:left="1440" w:right="1080"/>
        </w:sectPr>
      </w:pPr>
    </w:p>
    <w:p>
      <w:pPr>
        <w:pStyle w:val="Heading2"/>
        <w:numPr>
          <w:ilvl w:val="0"/>
          <w:numId w:val="1"/>
        </w:numPr>
        <w:tabs>
          <w:tab w:pos="979" w:val="left" w:leader="none"/>
        </w:tabs>
        <w:spacing w:line="240" w:lineRule="auto" w:before="13" w:after="0"/>
        <w:ind w:left="979" w:right="0" w:hanging="359"/>
        <w:jc w:val="left"/>
      </w:pPr>
      <w:r>
        <w:rPr/>
        <w:t>Uso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recursos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620" w:right="0" w:firstLine="0"/>
        <w:jc w:val="left"/>
        <w:rPr>
          <w:sz w:val="28"/>
        </w:rPr>
      </w:pPr>
      <w:r>
        <w:rPr>
          <w:b/>
          <w:sz w:val="28"/>
        </w:rPr>
        <w:t>Empresa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ejemplo:</w:t>
      </w:r>
      <w:r>
        <w:rPr>
          <w:b/>
          <w:spacing w:val="-8"/>
          <w:sz w:val="28"/>
        </w:rPr>
        <w:t> </w:t>
      </w:r>
      <w:r>
        <w:rPr>
          <w:sz w:val="28"/>
        </w:rPr>
        <w:t>Claro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Dominicana</w:t>
      </w:r>
    </w:p>
    <w:p>
      <w:pPr>
        <w:pStyle w:val="BodyText"/>
        <w:spacing w:before="341"/>
        <w:ind w:left="620" w:right="41"/>
      </w:pPr>
      <w:r>
        <w:rPr/>
        <w:t>Esta empresa es un claro ejemplo ya que claro hace un buen uso de sus recursos</w:t>
      </w:r>
      <w:r>
        <w:rPr>
          <w:spacing w:val="-5"/>
        </w:rPr>
        <w:t> </w:t>
      </w:r>
      <w:r>
        <w:rPr/>
        <w:t>humanos,</w:t>
      </w:r>
      <w:r>
        <w:rPr>
          <w:spacing w:val="-5"/>
        </w:rPr>
        <w:t> </w:t>
      </w:r>
      <w:r>
        <w:rPr/>
        <w:t>tecnológicos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económicos,</w:t>
      </w:r>
      <w:r>
        <w:rPr>
          <w:spacing w:val="-9"/>
        </w:rPr>
        <w:t> </w:t>
      </w:r>
      <w:r>
        <w:rPr/>
        <w:t>invierte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mejoras</w:t>
      </w:r>
      <w:r>
        <w:rPr>
          <w:spacing w:val="-3"/>
        </w:rPr>
        <w:t> </w:t>
      </w:r>
      <w:r>
        <w:rPr/>
        <w:t>y</w:t>
      </w:r>
      <w:r>
        <w:rPr>
          <w:spacing w:val="-8"/>
        </w:rPr>
        <w:t> </w:t>
      </w:r>
      <w:r>
        <w:rPr/>
        <w:t>sigue avanzando cada día más.</w:t>
      </w:r>
    </w:p>
    <w:p>
      <w:pPr>
        <w:pStyle w:val="BodyText"/>
        <w:spacing w:before="7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1308735</wp:posOffset>
            </wp:positionH>
            <wp:positionV relativeFrom="paragraph">
              <wp:posOffset>218832</wp:posOffset>
            </wp:positionV>
            <wp:extent cx="5587017" cy="1949577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017" cy="194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ListParagraph"/>
        <w:numPr>
          <w:ilvl w:val="0"/>
          <w:numId w:val="1"/>
        </w:numPr>
        <w:tabs>
          <w:tab w:pos="978" w:val="left" w:leader="none"/>
        </w:tabs>
        <w:spacing w:line="482" w:lineRule="auto" w:before="0" w:after="0"/>
        <w:ind w:left="259" w:right="5164" w:firstLine="360"/>
        <w:jc w:val="left"/>
        <w:rPr>
          <w:sz w:val="28"/>
        </w:rPr>
      </w:pPr>
      <w:r>
        <w:rPr>
          <w:b/>
          <w:sz w:val="28"/>
        </w:rPr>
        <w:t>Actividades de trabajo Empresa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ejemplo:</w:t>
      </w:r>
      <w:r>
        <w:rPr>
          <w:b/>
          <w:spacing w:val="-15"/>
          <w:sz w:val="28"/>
        </w:rPr>
        <w:t> </w:t>
      </w:r>
      <w:r>
        <w:rPr>
          <w:sz w:val="28"/>
        </w:rPr>
        <w:t>Nestlé</w:t>
      </w:r>
      <w:r>
        <w:rPr>
          <w:spacing w:val="-16"/>
          <w:sz w:val="28"/>
        </w:rPr>
        <w:t> </w:t>
      </w:r>
      <w:r>
        <w:rPr>
          <w:sz w:val="28"/>
        </w:rPr>
        <w:t>Dominicana</w:t>
      </w:r>
    </w:p>
    <w:p>
      <w:pPr>
        <w:pStyle w:val="BodyText"/>
        <w:ind w:left="259" w:right="624"/>
        <w:jc w:val="both"/>
      </w:pPr>
      <w:r>
        <w:rPr/>
        <w:t>Nestle</w:t>
      </w:r>
      <w:r>
        <w:rPr>
          <w:spacing w:val="-8"/>
        </w:rPr>
        <w:t> </w:t>
      </w:r>
      <w:r>
        <w:rPr/>
        <w:t>dominicana</w:t>
      </w:r>
      <w:r>
        <w:rPr>
          <w:spacing w:val="-15"/>
        </w:rPr>
        <w:t> </w:t>
      </w:r>
      <w:r>
        <w:rPr/>
        <w:t>es</w:t>
      </w:r>
      <w:r>
        <w:rPr>
          <w:spacing w:val="-9"/>
        </w:rPr>
        <w:t> </w:t>
      </w:r>
      <w:r>
        <w:rPr/>
        <w:t>un</w:t>
      </w:r>
      <w:r>
        <w:rPr>
          <w:spacing w:val="-14"/>
        </w:rPr>
        <w:t> </w:t>
      </w:r>
      <w:r>
        <w:rPr/>
        <w:t>ejemplo</w:t>
      </w:r>
      <w:r>
        <w:rPr>
          <w:spacing w:val="-14"/>
        </w:rPr>
        <w:t> </w:t>
      </w:r>
      <w:r>
        <w:rPr/>
        <w:t>claro</w:t>
      </w:r>
      <w:r>
        <w:rPr>
          <w:spacing w:val="-10"/>
        </w:rPr>
        <w:t> </w:t>
      </w:r>
      <w:r>
        <w:rPr/>
        <w:t>ya</w:t>
      </w:r>
      <w:r>
        <w:rPr>
          <w:spacing w:val="-10"/>
        </w:rPr>
        <w:t> </w:t>
      </w:r>
      <w:r>
        <w:rPr/>
        <w:t>que</w:t>
      </w:r>
      <w:r>
        <w:rPr>
          <w:spacing w:val="-15"/>
        </w:rPr>
        <w:t> </w:t>
      </w:r>
      <w:r>
        <w:rPr/>
        <w:t>organiza</w:t>
      </w:r>
      <w:r>
        <w:rPr>
          <w:spacing w:val="-10"/>
        </w:rPr>
        <w:t> </w:t>
      </w:r>
      <w:r>
        <w:rPr/>
        <w:t>bien</w:t>
      </w:r>
      <w:r>
        <w:rPr>
          <w:spacing w:val="-16"/>
        </w:rPr>
        <w:t> </w:t>
      </w:r>
      <w:r>
        <w:rPr/>
        <w:t>sus</w:t>
      </w:r>
      <w:r>
        <w:rPr>
          <w:spacing w:val="-15"/>
        </w:rPr>
        <w:t> </w:t>
      </w:r>
      <w:r>
        <w:rPr/>
        <w:t>actividades</w:t>
      </w:r>
      <w:r>
        <w:rPr>
          <w:spacing w:val="-9"/>
        </w:rPr>
        <w:t> </w:t>
      </w:r>
      <w:r>
        <w:rPr/>
        <w:t>de trabajo,</w:t>
      </w:r>
      <w:r>
        <w:rPr>
          <w:spacing w:val="-16"/>
        </w:rPr>
        <w:t> </w:t>
      </w:r>
      <w:r>
        <w:rPr/>
        <w:t>esto</w:t>
      </w:r>
      <w:r>
        <w:rPr>
          <w:spacing w:val="-16"/>
        </w:rPr>
        <w:t> </w:t>
      </w:r>
      <w:r>
        <w:rPr/>
        <w:t>mediante</w:t>
      </w:r>
      <w:r>
        <w:rPr>
          <w:spacing w:val="-16"/>
        </w:rPr>
        <w:t> </w:t>
      </w:r>
      <w:r>
        <w:rPr/>
        <w:t>procesos</w:t>
      </w:r>
      <w:r>
        <w:rPr>
          <w:spacing w:val="-16"/>
        </w:rPr>
        <w:t> </w:t>
      </w:r>
      <w:r>
        <w:rPr/>
        <w:t>bien</w:t>
      </w:r>
      <w:r>
        <w:rPr>
          <w:spacing w:val="-16"/>
        </w:rPr>
        <w:t> </w:t>
      </w:r>
      <w:r>
        <w:rPr/>
        <w:t>hechos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producción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comercialización de sus productos, así mismo cuenta con empleados que ayudan a que la empresa funcione de manera eficiente y ordenada.</w:t>
      </w:r>
    </w:p>
    <w:p>
      <w:pPr>
        <w:pStyle w:val="BodyText"/>
        <w:ind w:left="261"/>
        <w:rPr>
          <w:sz w:val="20"/>
        </w:rPr>
      </w:pPr>
      <w:r>
        <w:rPr>
          <w:sz w:val="20"/>
        </w:rPr>
        <w:drawing>
          <wp:inline distT="0" distB="0" distL="0" distR="0">
            <wp:extent cx="5617837" cy="216560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837" cy="216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1400" w:bottom="280" w:left="1440" w:right="1080"/>
        </w:sectPr>
      </w:pPr>
    </w:p>
    <w:p>
      <w:pPr>
        <w:pStyle w:val="Heading2"/>
        <w:numPr>
          <w:ilvl w:val="0"/>
          <w:numId w:val="1"/>
        </w:numPr>
        <w:tabs>
          <w:tab w:pos="979" w:val="left" w:leader="none"/>
        </w:tabs>
        <w:spacing w:line="240" w:lineRule="auto" w:before="19" w:after="0"/>
        <w:ind w:left="979" w:right="0" w:hanging="359"/>
        <w:jc w:val="left"/>
      </w:pPr>
      <w:r>
        <w:rPr/>
        <w:t>Logro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metas</w:t>
      </w:r>
    </w:p>
    <w:p>
      <w:pPr>
        <w:spacing w:before="341"/>
        <w:ind w:left="259" w:right="0" w:firstLine="0"/>
        <w:jc w:val="both"/>
        <w:rPr>
          <w:sz w:val="28"/>
        </w:rPr>
      </w:pPr>
      <w:r>
        <w:rPr>
          <w:b/>
          <w:sz w:val="28"/>
        </w:rPr>
        <w:t>Empresa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ejemplo:</w:t>
      </w:r>
      <w:r>
        <w:rPr>
          <w:b/>
          <w:spacing w:val="-8"/>
          <w:sz w:val="28"/>
        </w:rPr>
        <w:t> </w:t>
      </w:r>
      <w:r>
        <w:rPr>
          <w:sz w:val="28"/>
        </w:rPr>
        <w:t>Banco</w:t>
      </w:r>
      <w:r>
        <w:rPr>
          <w:spacing w:val="-8"/>
          <w:sz w:val="28"/>
        </w:rPr>
        <w:t> </w:t>
      </w:r>
      <w:r>
        <w:rPr>
          <w:sz w:val="28"/>
        </w:rPr>
        <w:t>Popular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Dominicano</w:t>
      </w:r>
    </w:p>
    <w:p>
      <w:pPr>
        <w:pStyle w:val="BodyText"/>
        <w:spacing w:before="339"/>
        <w:ind w:left="259" w:right="631"/>
        <w:jc w:val="both"/>
      </w:pPr>
      <w:r>
        <w:rPr/>
        <w:t>El banco popular dominicano es un perfecto ejemplo ya que establece metas y</w:t>
      </w:r>
      <w:r>
        <w:rPr>
          <w:spacing w:val="-6"/>
        </w:rPr>
        <w:t> </w:t>
      </w:r>
      <w:r>
        <w:rPr/>
        <w:t>objetivos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ejemplo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crecimiento económico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avance</w:t>
      </w:r>
      <w:r>
        <w:rPr>
          <w:spacing w:val="-5"/>
        </w:rPr>
        <w:t> </w:t>
      </w:r>
      <w:r>
        <w:rPr/>
        <w:t>tecnológico y esto a través de estrategias bien planeadas y consistentes.</w:t>
      </w:r>
    </w:p>
    <w:p>
      <w:pPr>
        <w:pStyle w:val="BodyText"/>
        <w:spacing w:before="9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1105644</wp:posOffset>
            </wp:positionH>
            <wp:positionV relativeFrom="paragraph">
              <wp:posOffset>232595</wp:posOffset>
            </wp:positionV>
            <wp:extent cx="5516698" cy="1314640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698" cy="131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80"/>
      </w:pPr>
    </w:p>
    <w:p>
      <w:pPr>
        <w:pStyle w:val="Heading2"/>
        <w:numPr>
          <w:ilvl w:val="0"/>
          <w:numId w:val="1"/>
        </w:numPr>
        <w:tabs>
          <w:tab w:pos="979" w:val="left" w:leader="none"/>
        </w:tabs>
        <w:spacing w:line="240" w:lineRule="auto" w:before="0" w:after="0"/>
        <w:ind w:left="979" w:right="0" w:hanging="359"/>
        <w:jc w:val="left"/>
      </w:pPr>
      <w:r>
        <w:rPr/>
        <w:t>Eficiencia</w:t>
      </w:r>
      <w:r>
        <w:rPr>
          <w:spacing w:val="-6"/>
        </w:rPr>
        <w:t> </w:t>
      </w:r>
      <w:r>
        <w:rPr/>
        <w:t>y</w:t>
      </w:r>
      <w:r>
        <w:rPr>
          <w:spacing w:val="-13"/>
        </w:rPr>
        <w:t> </w:t>
      </w:r>
      <w:r>
        <w:rPr>
          <w:spacing w:val="-2"/>
        </w:rPr>
        <w:t>eficacia</w:t>
      </w:r>
    </w:p>
    <w:p>
      <w:pPr>
        <w:spacing w:before="340"/>
        <w:ind w:left="259" w:right="0" w:firstLine="0"/>
        <w:jc w:val="both"/>
        <w:rPr>
          <w:sz w:val="28"/>
        </w:rPr>
      </w:pPr>
      <w:r>
        <w:rPr>
          <w:b/>
          <w:sz w:val="28"/>
        </w:rPr>
        <w:t>Empresa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ejemplo:</w:t>
      </w:r>
      <w:r>
        <w:rPr>
          <w:b/>
          <w:spacing w:val="-11"/>
          <w:sz w:val="28"/>
        </w:rPr>
        <w:t> </w:t>
      </w:r>
      <w:r>
        <w:rPr>
          <w:sz w:val="28"/>
        </w:rPr>
        <w:t>Mercadona</w:t>
      </w:r>
      <w:r>
        <w:rPr>
          <w:spacing w:val="-10"/>
          <w:sz w:val="28"/>
        </w:rPr>
        <w:t> </w:t>
      </w:r>
      <w:r>
        <w:rPr>
          <w:sz w:val="28"/>
        </w:rPr>
        <w:t>(ejemplo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internacional)</w:t>
      </w:r>
    </w:p>
    <w:p>
      <w:pPr>
        <w:pStyle w:val="BodyText"/>
        <w:spacing w:before="340" w:after="2"/>
        <w:ind w:left="259" w:right="627"/>
        <w:jc w:val="both"/>
      </w:pPr>
      <w:r>
        <w:rPr/>
        <w:t>Mercadona es reconocido por la eficiencia y la eficacia de sus operaciones y esto al mismo tiempo que acorta sus precios, ofreciendo buen servicio al cliente y eficiencia y al mismo tiempo buenos precios.</w:t>
      </w:r>
    </w:p>
    <w:p>
      <w:pPr>
        <w:pStyle w:val="BodyText"/>
        <w:ind w:left="261"/>
        <w:rPr>
          <w:sz w:val="20"/>
        </w:rPr>
      </w:pPr>
      <w:r>
        <w:rPr>
          <w:sz w:val="20"/>
        </w:rPr>
        <w:drawing>
          <wp:inline distT="0" distB="0" distL="0" distR="0">
            <wp:extent cx="5536720" cy="291674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720" cy="291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2240" w:h="15840"/>
          <w:pgMar w:top="1740" w:bottom="280" w:left="1440" w:right="1080"/>
        </w:sectPr>
      </w:pPr>
    </w:p>
    <w:p>
      <w:pPr>
        <w:pStyle w:val="Heading1"/>
        <w:ind w:left="2280" w:right="2637"/>
      </w:pPr>
      <w:r>
        <w:rPr>
          <w:spacing w:val="-2"/>
          <w:u w:val="single"/>
        </w:rPr>
        <w:t>BIBLIOGRAFÍA</w:t>
      </w:r>
    </w:p>
    <w:p>
      <w:pPr>
        <w:pStyle w:val="BodyText"/>
        <w:spacing w:before="1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979" w:val="left" w:leader="none"/>
        </w:tabs>
        <w:spacing w:line="240" w:lineRule="auto" w:before="0" w:after="0"/>
        <w:ind w:left="979" w:right="0" w:hanging="359"/>
        <w:jc w:val="left"/>
      </w:pPr>
      <w:r>
        <w:rPr/>
        <w:t>Proceso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planear,</w:t>
      </w:r>
      <w:r>
        <w:rPr>
          <w:spacing w:val="-8"/>
        </w:rPr>
        <w:t> </w:t>
      </w:r>
      <w:r>
        <w:rPr/>
        <w:t>organizar,</w:t>
      </w:r>
      <w:r>
        <w:rPr>
          <w:spacing w:val="-8"/>
        </w:rPr>
        <w:t> </w:t>
      </w:r>
      <w:r>
        <w:rPr/>
        <w:t>dirigir</w:t>
      </w:r>
      <w:r>
        <w:rPr>
          <w:spacing w:val="-2"/>
        </w:rPr>
        <w:t> </w:t>
      </w:r>
      <w:r>
        <w:rPr/>
        <w:t>y</w:t>
      </w:r>
      <w:r>
        <w:rPr>
          <w:spacing w:val="-10"/>
        </w:rPr>
        <w:t> </w:t>
      </w:r>
      <w:r>
        <w:rPr>
          <w:spacing w:val="-2"/>
        </w:rPr>
        <w:t>controlar</w:t>
      </w:r>
    </w:p>
    <w:p>
      <w:pPr>
        <w:pStyle w:val="BodyText"/>
        <w:spacing w:line="242" w:lineRule="auto" w:before="341"/>
        <w:ind w:left="259" w:right="710"/>
      </w:pPr>
      <w:hyperlink r:id="rId11">
        <w:r>
          <w:rPr>
            <w:color w:val="0000FF"/>
            <w:spacing w:val="-2"/>
            <w:u w:val="single" w:color="0000FF"/>
          </w:rPr>
          <w:t>https://www.diariolibre.com/economia/negocios/2025/06/04/grupo-ramos-</w:t>
        </w:r>
      </w:hyperlink>
      <w:r>
        <w:rPr>
          <w:color w:val="0000FF"/>
          <w:spacing w:val="-2"/>
        </w:rPr>
        <w:t> </w:t>
      </w:r>
      <w:hyperlink r:id="rId11">
        <w:r>
          <w:rPr>
            <w:color w:val="0000FF"/>
            <w:spacing w:val="-2"/>
            <w:u w:val="single" w:color="0000FF"/>
          </w:rPr>
          <w:t>desarrolla-plan-de-expansion-para-alcanzar-200-tiendas/3137350</w:t>
        </w:r>
      </w:hyperlink>
    </w:p>
    <w:p>
      <w:pPr>
        <w:pStyle w:val="Heading2"/>
        <w:numPr>
          <w:ilvl w:val="0"/>
          <w:numId w:val="2"/>
        </w:numPr>
        <w:tabs>
          <w:tab w:pos="979" w:val="left" w:leader="none"/>
        </w:tabs>
        <w:spacing w:line="240" w:lineRule="auto" w:before="337" w:after="0"/>
        <w:ind w:left="979" w:right="0" w:hanging="359"/>
        <w:jc w:val="left"/>
      </w:pPr>
      <w:r>
        <w:rPr/>
        <w:t>Uso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recursos</w:t>
      </w:r>
    </w:p>
    <w:p>
      <w:pPr>
        <w:pStyle w:val="BodyText"/>
        <w:spacing w:line="242" w:lineRule="auto" w:before="340"/>
        <w:ind w:left="259" w:right="964"/>
      </w:pPr>
      <w:hyperlink r:id="rId12">
        <w:r>
          <w:rPr>
            <w:color w:val="0000FF"/>
            <w:spacing w:val="-2"/>
            <w:u w:val="single" w:color="0000FF"/>
          </w:rPr>
          <w:t>https://www.claro.com.do/institucional/sala-de-prensa/claro-dominicana-</w:t>
        </w:r>
      </w:hyperlink>
      <w:r>
        <w:rPr>
          <w:color w:val="0000FF"/>
          <w:spacing w:val="-2"/>
        </w:rPr>
        <w:t> </w:t>
      </w:r>
      <w:hyperlink r:id="rId12">
        <w:r>
          <w:rPr>
            <w:color w:val="0000FF"/>
            <w:spacing w:val="-2"/>
            <w:u w:val="single" w:color="0000FF"/>
          </w:rPr>
          <w:t>reconocida-por-inversiones-y-aportes-al-pais/</w:t>
        </w:r>
      </w:hyperlink>
    </w:p>
    <w:p>
      <w:pPr>
        <w:pStyle w:val="ListParagraph"/>
        <w:numPr>
          <w:ilvl w:val="0"/>
          <w:numId w:val="2"/>
        </w:numPr>
        <w:tabs>
          <w:tab w:pos="978" w:val="left" w:leader="none"/>
        </w:tabs>
        <w:spacing w:line="240" w:lineRule="auto" w:before="337" w:after="0"/>
        <w:ind w:left="259" w:right="868" w:firstLine="360"/>
        <w:jc w:val="left"/>
        <w:rPr>
          <w:sz w:val="28"/>
        </w:rPr>
      </w:pPr>
      <w:r>
        <w:rPr>
          <w:b/>
          <w:sz w:val="28"/>
        </w:rPr>
        <w:t>Actividades de trabajo </w:t>
      </w:r>
      <w:hyperlink r:id="rId13">
        <w:r>
          <w:rPr>
            <w:color w:val="0000FF"/>
            <w:spacing w:val="-2"/>
            <w:sz w:val="28"/>
            <w:u w:val="single" w:color="0000FF"/>
          </w:rPr>
          <w:t>https://www.diariolibre.com/revista/sociales/2025/07/08/nestle-presenta-</w:t>
        </w:r>
      </w:hyperlink>
      <w:r>
        <w:rPr>
          <w:color w:val="0000FF"/>
          <w:spacing w:val="-2"/>
          <w:sz w:val="28"/>
        </w:rPr>
        <w:t> </w:t>
      </w:r>
      <w:hyperlink r:id="rId13">
        <w:r>
          <w:rPr>
            <w:color w:val="0000FF"/>
            <w:spacing w:val="-2"/>
            <w:sz w:val="28"/>
            <w:u w:val="single" w:color="0000FF"/>
          </w:rPr>
          <w:t>nuevo-proyecto/3176332</w:t>
        </w:r>
      </w:hyperlink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978" w:val="left" w:leader="none"/>
        </w:tabs>
        <w:spacing w:line="240" w:lineRule="auto" w:before="0" w:after="0"/>
        <w:ind w:left="259" w:right="1161" w:firstLine="360"/>
        <w:jc w:val="left"/>
        <w:rPr>
          <w:sz w:val="28"/>
        </w:rPr>
      </w:pPr>
      <w:r>
        <w:rPr>
          <w:b/>
          <w:sz w:val="28"/>
        </w:rPr>
        <w:t>Logro de objetivos o metas </w:t>
      </w:r>
      <w:hyperlink r:id="rId14">
        <w:r>
          <w:rPr>
            <w:color w:val="0000FF"/>
            <w:spacing w:val="-2"/>
            <w:sz w:val="28"/>
            <w:u w:val="single" w:color="0000FF"/>
          </w:rPr>
          <w:t>https://www.diariolibre.com/economia/negocios/2024/09/16/banco-</w:t>
        </w:r>
      </w:hyperlink>
      <w:r>
        <w:rPr>
          <w:color w:val="0000FF"/>
          <w:spacing w:val="-2"/>
          <w:sz w:val="28"/>
        </w:rPr>
        <w:t> </w:t>
      </w:r>
      <w:hyperlink r:id="rId14">
        <w:r>
          <w:rPr>
            <w:color w:val="0000FF"/>
            <w:spacing w:val="-2"/>
            <w:sz w:val="28"/>
            <w:u w:val="single" w:color="0000FF"/>
          </w:rPr>
          <w:t>popular-dominicano-lider-en-sostenibilidad-por-revista-summa/2851684</w:t>
        </w:r>
      </w:hyperlink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978" w:val="left" w:leader="none"/>
        </w:tabs>
        <w:spacing w:line="240" w:lineRule="auto" w:before="0" w:after="0"/>
        <w:ind w:left="259" w:right="688" w:firstLine="360"/>
        <w:jc w:val="left"/>
        <w:rPr>
          <w:sz w:val="28"/>
        </w:rPr>
      </w:pPr>
      <w:r>
        <w:rPr>
          <w:b/>
          <w:sz w:val="28"/>
        </w:rPr>
        <w:t>Eficiencia y eficacia </w:t>
      </w:r>
      <w:hyperlink r:id="rId15">
        <w:r>
          <w:rPr>
            <w:color w:val="0000FF"/>
            <w:spacing w:val="-2"/>
            <w:sz w:val="28"/>
            <w:u w:val="single" w:color="0000FF"/>
          </w:rPr>
          <w:t>https://www.expansion.com/empresas/distribucion/2025/05/02/681340704</w:t>
        </w:r>
      </w:hyperlink>
      <w:r>
        <w:rPr>
          <w:color w:val="0000FF"/>
          <w:spacing w:val="-2"/>
          <w:sz w:val="28"/>
        </w:rPr>
        <w:t> </w:t>
      </w:r>
      <w:hyperlink r:id="rId15">
        <w:r>
          <w:rPr>
            <w:color w:val="0000FF"/>
            <w:spacing w:val="-2"/>
            <w:sz w:val="28"/>
            <w:u w:val="single" w:color="0000FF"/>
          </w:rPr>
          <w:t>68aebb0438b4574.html</w:t>
        </w:r>
      </w:hyperlink>
    </w:p>
    <w:sectPr>
      <w:pgSz w:w="12240" w:h="15840"/>
      <w:pgMar w:top="14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99"/>
        <w:sz w:val="28"/>
        <w:szCs w:val="2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5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2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7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59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99"/>
        <w:sz w:val="28"/>
        <w:szCs w:val="2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0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9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8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259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979" w:hanging="359"/>
      <w:outlineLvl w:val="2"/>
    </w:pPr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59" w:hanging="359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hyperlink" Target="https://www.diariolibre.com/economia/negocios/2025/06/04/grupo-ramos-desarrolla-plan-de-expansion-para-alcanzar-200-tiendas/3137350" TargetMode="External"/><Relationship Id="rId12" Type="http://schemas.openxmlformats.org/officeDocument/2006/relationships/hyperlink" Target="https://www.claro.com.do/institucional/sala-de-prensa/claro-dominicana-reconocida-por-inversiones-y-aportes-al-pais/" TargetMode="External"/><Relationship Id="rId13" Type="http://schemas.openxmlformats.org/officeDocument/2006/relationships/hyperlink" Target="https://www.diariolibre.com/revista/sociales/2025/07/08/nestle-presenta-nuevo-proyecto/3176332" TargetMode="External"/><Relationship Id="rId14" Type="http://schemas.openxmlformats.org/officeDocument/2006/relationships/hyperlink" Target="https://www.diariolibre.com/economia/negocios/2024/09/16/banco-popular-dominicano-lider-en-sostenibilidad-por-revista-summa/2851684" TargetMode="External"/><Relationship Id="rId15" Type="http://schemas.openxmlformats.org/officeDocument/2006/relationships/hyperlink" Target="https://www.expansion.com/empresas/distribucion/2025/05/02/68134070468aebb0438b4574.html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dcterms:created xsi:type="dcterms:W3CDTF">2026-01-31T23:04:34Z</dcterms:created>
  <dcterms:modified xsi:type="dcterms:W3CDTF">2026-01-31T23:04:34Z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2026-01-31T00:00:00Z</vt:filetime>
  </property>
  <property fmtid="{D5CDD505-2E9C-101B-9397-08002B2CF9AE}" pid="5" name="Producer">
    <vt:lpwstr>www.ilovepdf.com</vt:lpwstr>
  </property>
</Properties>
</file>